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E9" w:rsidRPr="00184925" w:rsidRDefault="00F84AE9" w:rsidP="00F84AE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925">
        <w:rPr>
          <w:rFonts w:ascii="Times New Roman" w:hAnsi="Times New Roman" w:cs="Times New Roman"/>
          <w:b/>
          <w:sz w:val="24"/>
          <w:szCs w:val="24"/>
        </w:rPr>
        <w:t>Платные  медицинские услуги, оказываемые населению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F84AE9" w:rsidRPr="00184925" w:rsidRDefault="00F84AE9" w:rsidP="00F84AE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925">
        <w:rPr>
          <w:rFonts w:ascii="Times New Roman" w:hAnsi="Times New Roman" w:cs="Times New Roman"/>
          <w:b/>
          <w:sz w:val="24"/>
          <w:szCs w:val="24"/>
        </w:rPr>
        <w:t>УЗ «Витебский областной клинический противотуберкулезный диспансер» с 19.0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84925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F84AE9" w:rsidRDefault="00F84AE9" w:rsidP="00F84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534"/>
        <w:gridCol w:w="7229"/>
        <w:gridCol w:w="1843"/>
      </w:tblGrid>
      <w:tr w:rsidR="00F84AE9" w:rsidTr="00926F4E">
        <w:tc>
          <w:tcPr>
            <w:tcW w:w="534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843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84AE9" w:rsidTr="00926F4E">
        <w:tc>
          <w:tcPr>
            <w:tcW w:w="9606" w:type="dxa"/>
            <w:gridSpan w:val="3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89">
              <w:rPr>
                <w:rFonts w:ascii="Times New Roman" w:hAnsi="Times New Roman" w:cs="Times New Roman"/>
                <w:b/>
                <w:sz w:val="28"/>
                <w:szCs w:val="28"/>
              </w:rPr>
              <w:t>Лучевая диагностика</w:t>
            </w:r>
          </w:p>
        </w:tc>
      </w:tr>
      <w:tr w:rsidR="00F84AE9" w:rsidTr="00926F4E">
        <w:tc>
          <w:tcPr>
            <w:tcW w:w="534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F84AE9" w:rsidRDefault="00F84AE9" w:rsidP="0092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Флюорография профилактическая</w:t>
            </w:r>
          </w:p>
        </w:tc>
        <w:tc>
          <w:tcPr>
            <w:tcW w:w="1843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E9" w:rsidTr="00926F4E">
        <w:tc>
          <w:tcPr>
            <w:tcW w:w="534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84AE9" w:rsidRDefault="00F84AE9" w:rsidP="0092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одной проекции</w:t>
            </w:r>
          </w:p>
        </w:tc>
        <w:tc>
          <w:tcPr>
            <w:tcW w:w="1843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2,20</w:t>
            </w:r>
          </w:p>
        </w:tc>
      </w:tr>
      <w:tr w:rsidR="00F84AE9" w:rsidTr="00926F4E">
        <w:tc>
          <w:tcPr>
            <w:tcW w:w="534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84AE9" w:rsidRDefault="00F84AE9" w:rsidP="0092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двух проекциях</w:t>
            </w:r>
          </w:p>
        </w:tc>
        <w:tc>
          <w:tcPr>
            <w:tcW w:w="1843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</w:tr>
      <w:tr w:rsidR="00F84AE9" w:rsidTr="00926F4E">
        <w:tc>
          <w:tcPr>
            <w:tcW w:w="534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F84AE9" w:rsidRDefault="00F84AE9" w:rsidP="0092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Флюорография диагностическая</w:t>
            </w:r>
          </w:p>
        </w:tc>
        <w:tc>
          <w:tcPr>
            <w:tcW w:w="1843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E9" w:rsidTr="00926F4E">
        <w:tc>
          <w:tcPr>
            <w:tcW w:w="534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84AE9" w:rsidRDefault="00F84AE9" w:rsidP="0092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одной проекции</w:t>
            </w:r>
          </w:p>
        </w:tc>
        <w:tc>
          <w:tcPr>
            <w:tcW w:w="1843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2,80</w:t>
            </w:r>
          </w:p>
        </w:tc>
      </w:tr>
      <w:tr w:rsidR="00F84AE9" w:rsidTr="00926F4E">
        <w:tc>
          <w:tcPr>
            <w:tcW w:w="534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84AE9" w:rsidRDefault="00F84AE9" w:rsidP="0092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двух проекциях</w:t>
            </w:r>
          </w:p>
        </w:tc>
        <w:tc>
          <w:tcPr>
            <w:tcW w:w="1843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3,90</w:t>
            </w:r>
          </w:p>
        </w:tc>
      </w:tr>
      <w:tr w:rsidR="00F84AE9" w:rsidTr="00926F4E">
        <w:tc>
          <w:tcPr>
            <w:tcW w:w="534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F84AE9" w:rsidRDefault="00F84AE9" w:rsidP="0092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Метросальпингография</w:t>
            </w:r>
            <w:proofErr w:type="spellEnd"/>
          </w:p>
        </w:tc>
        <w:tc>
          <w:tcPr>
            <w:tcW w:w="1843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29,64</w:t>
            </w:r>
          </w:p>
        </w:tc>
      </w:tr>
      <w:tr w:rsidR="00F84AE9" w:rsidTr="00926F4E">
        <w:tc>
          <w:tcPr>
            <w:tcW w:w="534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F84AE9" w:rsidRDefault="00F84AE9" w:rsidP="0092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76E">
              <w:rPr>
                <w:rFonts w:ascii="Times New Roman" w:hAnsi="Times New Roman" w:cs="Times New Roman"/>
                <w:sz w:val="28"/>
                <w:szCs w:val="28"/>
              </w:rPr>
              <w:t>Заочная консультация по предоставленным рентгенограммам с оформлением протокола</w:t>
            </w:r>
          </w:p>
        </w:tc>
        <w:tc>
          <w:tcPr>
            <w:tcW w:w="1843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</w:tr>
      <w:tr w:rsidR="00F84AE9" w:rsidTr="00926F4E">
        <w:tc>
          <w:tcPr>
            <w:tcW w:w="9606" w:type="dxa"/>
            <w:gridSpan w:val="3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44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врачей-специалистов</w:t>
            </w:r>
          </w:p>
        </w:tc>
      </w:tr>
      <w:tr w:rsidR="00F84AE9" w:rsidTr="00926F4E">
        <w:tc>
          <w:tcPr>
            <w:tcW w:w="534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Врача-специалиста второй квалификационной категории</w:t>
            </w:r>
          </w:p>
        </w:tc>
        <w:tc>
          <w:tcPr>
            <w:tcW w:w="1843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3,80</w:t>
            </w:r>
          </w:p>
        </w:tc>
      </w:tr>
      <w:tr w:rsidR="00F84AE9" w:rsidTr="00926F4E">
        <w:tc>
          <w:tcPr>
            <w:tcW w:w="534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Врача-специалиста первой квалификационной категории</w:t>
            </w:r>
          </w:p>
        </w:tc>
        <w:tc>
          <w:tcPr>
            <w:tcW w:w="1843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4,00</w:t>
            </w:r>
          </w:p>
        </w:tc>
      </w:tr>
      <w:tr w:rsidR="00F84AE9" w:rsidTr="00926F4E">
        <w:tc>
          <w:tcPr>
            <w:tcW w:w="534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Врача-специалиста высшей квалификационной категории</w:t>
            </w:r>
          </w:p>
        </w:tc>
        <w:tc>
          <w:tcPr>
            <w:tcW w:w="1843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4,40</w:t>
            </w:r>
          </w:p>
        </w:tc>
      </w:tr>
      <w:tr w:rsidR="00F84AE9" w:rsidTr="00926F4E">
        <w:tc>
          <w:tcPr>
            <w:tcW w:w="9606" w:type="dxa"/>
            <w:gridSpan w:val="3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D23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Профилактический осмотр граждан врачом-фтизиатром</w:t>
            </w:r>
          </w:p>
        </w:tc>
      </w:tr>
      <w:tr w:rsidR="00F84AE9" w:rsidTr="00926F4E">
        <w:tc>
          <w:tcPr>
            <w:tcW w:w="534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F84AE9" w:rsidRDefault="00F84AE9" w:rsidP="0092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осмотр</w:t>
            </w:r>
          </w:p>
        </w:tc>
        <w:tc>
          <w:tcPr>
            <w:tcW w:w="1843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1,20</w:t>
            </w:r>
          </w:p>
        </w:tc>
      </w:tr>
    </w:tbl>
    <w:p w:rsidR="00F84AE9" w:rsidRDefault="00F84AE9" w:rsidP="00F84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AE9" w:rsidRDefault="00F84AE9" w:rsidP="00F84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4AE9" w:rsidRPr="00184925" w:rsidRDefault="00F84AE9" w:rsidP="00F84AE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925">
        <w:rPr>
          <w:rFonts w:ascii="Times New Roman" w:hAnsi="Times New Roman" w:cs="Times New Roman"/>
          <w:b/>
          <w:sz w:val="24"/>
          <w:szCs w:val="24"/>
        </w:rPr>
        <w:t xml:space="preserve">Платные  медицинские услуги, оказываемые </w:t>
      </w:r>
      <w:r>
        <w:rPr>
          <w:rFonts w:ascii="Times New Roman" w:hAnsi="Times New Roman" w:cs="Times New Roman"/>
          <w:b/>
          <w:sz w:val="24"/>
          <w:szCs w:val="24"/>
        </w:rPr>
        <w:t xml:space="preserve">иностранным гражданам,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F84AE9" w:rsidRPr="00184925" w:rsidRDefault="00F84AE9" w:rsidP="00F84AE9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925">
        <w:rPr>
          <w:rFonts w:ascii="Times New Roman" w:hAnsi="Times New Roman" w:cs="Times New Roman"/>
          <w:b/>
          <w:sz w:val="24"/>
          <w:szCs w:val="24"/>
        </w:rPr>
        <w:t>УЗ «Витебский областной клинический противотуберкулезный диспансер» с 19.0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184925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F84AE9" w:rsidRDefault="00F84AE9" w:rsidP="00F84A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ook w:val="04A0"/>
      </w:tblPr>
      <w:tblGrid>
        <w:gridCol w:w="534"/>
        <w:gridCol w:w="7229"/>
        <w:gridCol w:w="1843"/>
      </w:tblGrid>
      <w:tr w:rsidR="00F84AE9" w:rsidTr="00926F4E">
        <w:tc>
          <w:tcPr>
            <w:tcW w:w="534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29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услуг</w:t>
            </w:r>
          </w:p>
        </w:tc>
        <w:tc>
          <w:tcPr>
            <w:tcW w:w="1843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услуги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84AE9" w:rsidTr="00926F4E">
        <w:tc>
          <w:tcPr>
            <w:tcW w:w="9606" w:type="dxa"/>
            <w:gridSpan w:val="3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4B89">
              <w:rPr>
                <w:rFonts w:ascii="Times New Roman" w:hAnsi="Times New Roman" w:cs="Times New Roman"/>
                <w:b/>
                <w:sz w:val="28"/>
                <w:szCs w:val="28"/>
              </w:rPr>
              <w:t>Лучевая диагностика</w:t>
            </w:r>
          </w:p>
        </w:tc>
      </w:tr>
      <w:tr w:rsidR="00F84AE9" w:rsidTr="00926F4E">
        <w:tc>
          <w:tcPr>
            <w:tcW w:w="534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29" w:type="dxa"/>
          </w:tcPr>
          <w:p w:rsidR="00F84AE9" w:rsidRDefault="00F84AE9" w:rsidP="0092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Флюорография профилактическая</w:t>
            </w:r>
          </w:p>
        </w:tc>
        <w:tc>
          <w:tcPr>
            <w:tcW w:w="1843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E9" w:rsidTr="00926F4E">
        <w:tc>
          <w:tcPr>
            <w:tcW w:w="534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84AE9" w:rsidRDefault="00F84AE9" w:rsidP="0092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одной проекции</w:t>
            </w:r>
          </w:p>
        </w:tc>
        <w:tc>
          <w:tcPr>
            <w:tcW w:w="1843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10,30</w:t>
            </w:r>
          </w:p>
        </w:tc>
      </w:tr>
      <w:tr w:rsidR="00F84AE9" w:rsidTr="00926F4E">
        <w:tc>
          <w:tcPr>
            <w:tcW w:w="534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84AE9" w:rsidRDefault="00F84AE9" w:rsidP="0092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двух проекциях</w:t>
            </w:r>
          </w:p>
        </w:tc>
        <w:tc>
          <w:tcPr>
            <w:tcW w:w="1843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16,60</w:t>
            </w:r>
          </w:p>
        </w:tc>
      </w:tr>
      <w:tr w:rsidR="00F84AE9" w:rsidTr="00926F4E">
        <w:tc>
          <w:tcPr>
            <w:tcW w:w="534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29" w:type="dxa"/>
          </w:tcPr>
          <w:p w:rsidR="00F84AE9" w:rsidRDefault="00F84AE9" w:rsidP="0092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Флюорография диагностическая</w:t>
            </w:r>
          </w:p>
        </w:tc>
        <w:tc>
          <w:tcPr>
            <w:tcW w:w="1843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4AE9" w:rsidTr="00926F4E">
        <w:tc>
          <w:tcPr>
            <w:tcW w:w="534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84AE9" w:rsidRDefault="00F84AE9" w:rsidP="0092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одной проекции</w:t>
            </w:r>
          </w:p>
        </w:tc>
        <w:tc>
          <w:tcPr>
            <w:tcW w:w="1843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13,60</w:t>
            </w:r>
          </w:p>
        </w:tc>
      </w:tr>
      <w:tr w:rsidR="00F84AE9" w:rsidTr="00926F4E">
        <w:tc>
          <w:tcPr>
            <w:tcW w:w="534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29" w:type="dxa"/>
          </w:tcPr>
          <w:p w:rsidR="00F84AE9" w:rsidRDefault="00F84AE9" w:rsidP="0092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двух проекциях</w:t>
            </w:r>
          </w:p>
        </w:tc>
        <w:tc>
          <w:tcPr>
            <w:tcW w:w="1843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21,10</w:t>
            </w:r>
          </w:p>
        </w:tc>
      </w:tr>
      <w:tr w:rsidR="00F84AE9" w:rsidTr="00926F4E">
        <w:tc>
          <w:tcPr>
            <w:tcW w:w="534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29" w:type="dxa"/>
          </w:tcPr>
          <w:p w:rsidR="00F84AE9" w:rsidRDefault="00F84AE9" w:rsidP="0092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Метросальпингография</w:t>
            </w:r>
            <w:proofErr w:type="spellEnd"/>
          </w:p>
        </w:tc>
        <w:tc>
          <w:tcPr>
            <w:tcW w:w="1843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59,74</w:t>
            </w:r>
          </w:p>
        </w:tc>
      </w:tr>
      <w:tr w:rsidR="00F84AE9" w:rsidTr="00926F4E">
        <w:tc>
          <w:tcPr>
            <w:tcW w:w="534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29" w:type="dxa"/>
          </w:tcPr>
          <w:p w:rsidR="00F84AE9" w:rsidRDefault="00F84AE9" w:rsidP="0092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9676E">
              <w:rPr>
                <w:rFonts w:ascii="Times New Roman" w:hAnsi="Times New Roman" w:cs="Times New Roman"/>
                <w:sz w:val="28"/>
                <w:szCs w:val="28"/>
              </w:rPr>
              <w:t>Заочная консультация по предоставленным рентгенограммам с оформлением протокола</w:t>
            </w:r>
          </w:p>
        </w:tc>
        <w:tc>
          <w:tcPr>
            <w:tcW w:w="1843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24,00</w:t>
            </w:r>
          </w:p>
        </w:tc>
      </w:tr>
      <w:tr w:rsidR="00F84AE9" w:rsidTr="00926F4E">
        <w:tc>
          <w:tcPr>
            <w:tcW w:w="9606" w:type="dxa"/>
            <w:gridSpan w:val="3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D44">
              <w:rPr>
                <w:rFonts w:ascii="Times New Roman" w:hAnsi="Times New Roman" w:cs="Times New Roman"/>
                <w:b/>
                <w:sz w:val="28"/>
                <w:szCs w:val="28"/>
              </w:rPr>
              <w:t>Консультации врачей-специалистов</w:t>
            </w:r>
          </w:p>
        </w:tc>
      </w:tr>
      <w:tr w:rsidR="00F84AE9" w:rsidTr="00926F4E">
        <w:tc>
          <w:tcPr>
            <w:tcW w:w="534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9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Врача-специалиста второй квалификационной категории</w:t>
            </w:r>
          </w:p>
        </w:tc>
        <w:tc>
          <w:tcPr>
            <w:tcW w:w="1843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10,90</w:t>
            </w:r>
          </w:p>
        </w:tc>
      </w:tr>
      <w:tr w:rsidR="00F84AE9" w:rsidTr="00926F4E">
        <w:tc>
          <w:tcPr>
            <w:tcW w:w="534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29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Врача-специалиста первой квалификационной категории</w:t>
            </w:r>
          </w:p>
        </w:tc>
        <w:tc>
          <w:tcPr>
            <w:tcW w:w="1843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12,50</w:t>
            </w:r>
          </w:p>
        </w:tc>
      </w:tr>
      <w:tr w:rsidR="00F84AE9" w:rsidTr="00926F4E">
        <w:tc>
          <w:tcPr>
            <w:tcW w:w="534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29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Врача-специалиста высшей квалификационной категории</w:t>
            </w:r>
          </w:p>
        </w:tc>
        <w:tc>
          <w:tcPr>
            <w:tcW w:w="1843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14,10</w:t>
            </w:r>
          </w:p>
        </w:tc>
      </w:tr>
      <w:tr w:rsidR="00F84AE9" w:rsidTr="00926F4E">
        <w:tc>
          <w:tcPr>
            <w:tcW w:w="9606" w:type="dxa"/>
            <w:gridSpan w:val="3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4D23">
              <w:rPr>
                <w:rFonts w:ascii="Times New Roman" w:hAnsi="Times New Roman" w:cs="Times New Roman"/>
                <w:b/>
                <w:sz w:val="28"/>
                <w:szCs w:val="28"/>
              </w:rPr>
              <w:t>Профилактический осмотр граждан врачом-фтизиатром</w:t>
            </w:r>
          </w:p>
        </w:tc>
      </w:tr>
      <w:tr w:rsidR="00F84AE9" w:rsidTr="00926F4E">
        <w:tc>
          <w:tcPr>
            <w:tcW w:w="534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29" w:type="dxa"/>
          </w:tcPr>
          <w:p w:rsidR="00F84AE9" w:rsidRDefault="00F84AE9" w:rsidP="00926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осмотр</w:t>
            </w:r>
          </w:p>
        </w:tc>
        <w:tc>
          <w:tcPr>
            <w:tcW w:w="1843" w:type="dxa"/>
          </w:tcPr>
          <w:p w:rsidR="00F84AE9" w:rsidRDefault="00F84AE9" w:rsidP="00926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12,00</w:t>
            </w:r>
          </w:p>
        </w:tc>
      </w:tr>
    </w:tbl>
    <w:p w:rsidR="00184925" w:rsidRDefault="00184925" w:rsidP="00E277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84925" w:rsidSect="0018492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25"/>
    <w:rsid w:val="000C4AB3"/>
    <w:rsid w:val="00184925"/>
    <w:rsid w:val="001D1908"/>
    <w:rsid w:val="003B14A8"/>
    <w:rsid w:val="0078088B"/>
    <w:rsid w:val="007F5CE2"/>
    <w:rsid w:val="0098683C"/>
    <w:rsid w:val="00DB69F1"/>
    <w:rsid w:val="00DD0FBC"/>
    <w:rsid w:val="00E27708"/>
    <w:rsid w:val="00F84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4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1348</Characters>
  <Application>Microsoft Office Word</Application>
  <DocSecurity>0</DocSecurity>
  <Lines>11</Lines>
  <Paragraphs>3</Paragraphs>
  <ScaleCrop>false</ScaleCrop>
  <Company>Microsoft</Company>
  <LinksUpToDate>false</LinksUpToDate>
  <CharactersWithSpaces>1581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2018-01-20T08:25:00Z</cp:lastPrinted>
  <dcterms:created xsi:type="dcterms:W3CDTF">2018-02-20T08:29:00Z</dcterms:created>
  <dcterms:modified xsi:type="dcterms:W3CDTF">2018-02-20T08:29:00Z</dcterms:modified>
</cp:coreProperties>
</file>